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E3FA" w14:textId="48697BF6" w:rsidR="00EE6183" w:rsidRPr="00E01888" w:rsidRDefault="00EE6183" w:rsidP="0046024F">
      <w:pPr>
        <w:spacing w:line="280" w:lineRule="exact"/>
        <w:ind w:right="1418"/>
        <w:rPr>
          <w:sz w:val="22"/>
          <w:szCs w:val="22"/>
          <w:lang w:val="en-US"/>
        </w:rPr>
      </w:pPr>
      <w:r w:rsidRPr="00E01888">
        <w:rPr>
          <w:sz w:val="22"/>
          <w:szCs w:val="22"/>
          <w:lang w:val="en-US"/>
        </w:rPr>
        <w:softHyphen/>
      </w:r>
      <w:r w:rsidRPr="00E01888">
        <w:rPr>
          <w:sz w:val="22"/>
          <w:szCs w:val="22"/>
          <w:lang w:val="en-US"/>
        </w:rPr>
        <w:softHyphen/>
      </w:r>
    </w:p>
    <w:p w14:paraId="579ABD18" w14:textId="77777777" w:rsidR="005E22B6" w:rsidRPr="00E01888" w:rsidRDefault="005E22B6" w:rsidP="00627927">
      <w:pPr>
        <w:spacing w:line="280" w:lineRule="exact"/>
        <w:ind w:right="1417"/>
        <w:rPr>
          <w:sz w:val="22"/>
          <w:szCs w:val="22"/>
          <w:lang w:val="en-US"/>
        </w:rPr>
      </w:pPr>
    </w:p>
    <w:p w14:paraId="6655224D" w14:textId="77777777" w:rsidR="005E22B6" w:rsidRPr="00E01888" w:rsidRDefault="005E22B6" w:rsidP="00627927">
      <w:pPr>
        <w:spacing w:line="280" w:lineRule="exact"/>
        <w:ind w:right="1417"/>
        <w:rPr>
          <w:sz w:val="22"/>
          <w:szCs w:val="22"/>
          <w:lang w:val="en-US"/>
        </w:rPr>
      </w:pPr>
    </w:p>
    <w:p w14:paraId="6B11C2FB" w14:textId="77777777" w:rsidR="005E22B6" w:rsidRPr="005C7113" w:rsidRDefault="005E22B6" w:rsidP="00627927">
      <w:pPr>
        <w:spacing w:line="280" w:lineRule="exact"/>
        <w:ind w:right="1417"/>
        <w:rPr>
          <w:sz w:val="28"/>
          <w:szCs w:val="28"/>
          <w:lang w:val="en-US"/>
        </w:rPr>
      </w:pPr>
    </w:p>
    <w:p w14:paraId="2371FD50" w14:textId="77777777" w:rsidR="005E22B6" w:rsidRPr="005C7113" w:rsidRDefault="005E22B6" w:rsidP="00627927">
      <w:pPr>
        <w:spacing w:line="280" w:lineRule="exact"/>
        <w:ind w:right="1417"/>
        <w:rPr>
          <w:sz w:val="28"/>
          <w:szCs w:val="28"/>
          <w:lang w:val="en-US"/>
        </w:rPr>
      </w:pPr>
    </w:p>
    <w:p w14:paraId="0DCD34C4" w14:textId="77777777" w:rsidR="00E01888" w:rsidRPr="00E01888" w:rsidRDefault="00E01888" w:rsidP="00E01888">
      <w:pPr>
        <w:rPr>
          <w:rFonts w:ascii="Calibri" w:hAnsi="Calibri" w:cs="Calibri"/>
          <w:b/>
          <w:bCs/>
          <w:color w:val="000000"/>
          <w:sz w:val="28"/>
          <w:szCs w:val="28"/>
          <w:lang w:val="en-GB" w:eastAsia="en-GB"/>
        </w:rPr>
      </w:pPr>
      <w:r w:rsidRPr="00E01888">
        <w:rPr>
          <w:rFonts w:ascii="Calibri" w:hAnsi="Calibri" w:cs="Calibri"/>
          <w:b/>
          <w:bCs/>
          <w:color w:val="000000"/>
          <w:sz w:val="28"/>
          <w:szCs w:val="28"/>
          <w:lang w:val="en-GB" w:eastAsia="en-GB"/>
        </w:rPr>
        <w:t xml:space="preserve">PRESS INFORMATION </w:t>
      </w:r>
    </w:p>
    <w:p w14:paraId="146E05E4" w14:textId="77777777" w:rsidR="00E01888" w:rsidRPr="00E01888" w:rsidRDefault="00E01888" w:rsidP="00E01888">
      <w:pPr>
        <w:rPr>
          <w:rFonts w:ascii="Calibri" w:hAnsi="Calibri" w:cs="Calibri"/>
          <w:b/>
          <w:bCs/>
          <w:color w:val="000000"/>
          <w:sz w:val="22"/>
          <w:szCs w:val="22"/>
          <w:lang w:val="en-GB" w:eastAsia="en-GB"/>
        </w:rPr>
      </w:pPr>
    </w:p>
    <w:p w14:paraId="5BE4C8A1" w14:textId="77777777" w:rsidR="00E01888" w:rsidRPr="00E01888" w:rsidRDefault="00E01888" w:rsidP="00E01888">
      <w:pPr>
        <w:rPr>
          <w:rFonts w:ascii="Calibri" w:hAnsi="Calibri" w:cs="Calibri"/>
          <w:color w:val="000000"/>
          <w:sz w:val="22"/>
          <w:szCs w:val="22"/>
          <w:lang w:val="en-GB" w:eastAsia="en-GB"/>
        </w:rPr>
      </w:pPr>
    </w:p>
    <w:p w14:paraId="3BF89629" w14:textId="2E8939E8" w:rsidR="00E01888" w:rsidRPr="00E01888" w:rsidRDefault="005C7113" w:rsidP="00E01888">
      <w:pPr>
        <w:rPr>
          <w:rFonts w:ascii="Calibri" w:hAnsi="Calibri" w:cs="Calibri"/>
          <w:color w:val="000000"/>
          <w:sz w:val="22"/>
          <w:szCs w:val="22"/>
          <w:lang w:val="en-GB" w:eastAsia="en-GB"/>
        </w:rPr>
      </w:pPr>
      <w:r w:rsidRPr="005C7113">
        <w:rPr>
          <w:rFonts w:ascii="Calibri" w:hAnsi="Calibri" w:cs="Calibri"/>
          <w:color w:val="000000"/>
          <w:sz w:val="22"/>
          <w:szCs w:val="22"/>
          <w:lang w:val="en-GB" w:eastAsia="en-GB"/>
        </w:rPr>
        <w:t>W</w:t>
      </w:r>
      <w:r w:rsidR="0072760D">
        <w:rPr>
          <w:rFonts w:ascii="Calibri" w:hAnsi="Calibri" w:cs="Calibri"/>
          <w:color w:val="000000"/>
          <w:sz w:val="22"/>
          <w:szCs w:val="22"/>
          <w:lang w:val="en-GB" w:eastAsia="en-GB"/>
        </w:rPr>
        <w:t>u</w:t>
      </w:r>
      <w:r w:rsidRPr="005C7113">
        <w:rPr>
          <w:rFonts w:ascii="Calibri" w:hAnsi="Calibri" w:cs="Calibri"/>
          <w:color w:val="000000"/>
          <w:sz w:val="22"/>
          <w:szCs w:val="22"/>
          <w:lang w:val="en-GB" w:eastAsia="en-GB"/>
        </w:rPr>
        <w:t xml:space="preserve">rster </w:t>
      </w:r>
      <w:proofErr w:type="spellStart"/>
      <w:r w:rsidRPr="005C7113">
        <w:rPr>
          <w:rFonts w:ascii="Calibri" w:hAnsi="Calibri" w:cs="Calibri"/>
          <w:color w:val="000000"/>
          <w:sz w:val="22"/>
          <w:szCs w:val="22"/>
          <w:lang w:val="en-GB" w:eastAsia="en-GB"/>
        </w:rPr>
        <w:t>Nordseeküste</w:t>
      </w:r>
      <w:proofErr w:type="spellEnd"/>
      <w:r w:rsidRPr="005C7113">
        <w:rPr>
          <w:rFonts w:ascii="Calibri" w:hAnsi="Calibri" w:cs="Calibri"/>
          <w:color w:val="000000"/>
          <w:sz w:val="22"/>
          <w:szCs w:val="22"/>
          <w:lang w:val="en-GB" w:eastAsia="en-GB"/>
        </w:rPr>
        <w:t xml:space="preserve">, </w:t>
      </w:r>
      <w:r>
        <w:rPr>
          <w:rFonts w:ascii="Calibri" w:hAnsi="Calibri" w:cs="Calibri"/>
          <w:color w:val="000000"/>
          <w:sz w:val="22"/>
          <w:szCs w:val="22"/>
          <w:lang w:val="en-GB" w:eastAsia="en-GB"/>
        </w:rPr>
        <w:t xml:space="preserve">October </w:t>
      </w:r>
      <w:r w:rsidR="00902094">
        <w:rPr>
          <w:rFonts w:ascii="Calibri" w:hAnsi="Calibri" w:cs="Calibri"/>
          <w:color w:val="000000"/>
          <w:sz w:val="22"/>
          <w:szCs w:val="22"/>
          <w:lang w:val="en-GB" w:eastAsia="en-GB"/>
        </w:rPr>
        <w:t>20</w:t>
      </w:r>
      <w:r>
        <w:rPr>
          <w:rFonts w:ascii="Calibri" w:hAnsi="Calibri" w:cs="Calibri"/>
          <w:color w:val="000000"/>
          <w:sz w:val="22"/>
          <w:szCs w:val="22"/>
          <w:lang w:val="en-GB" w:eastAsia="en-GB"/>
        </w:rPr>
        <w:t xml:space="preserve">, </w:t>
      </w:r>
      <w:r w:rsidR="00E01888" w:rsidRPr="00E01888">
        <w:rPr>
          <w:rFonts w:ascii="Calibri" w:hAnsi="Calibri" w:cs="Calibri"/>
          <w:color w:val="000000"/>
          <w:sz w:val="22"/>
          <w:szCs w:val="22"/>
          <w:lang w:val="en-GB" w:eastAsia="en-GB"/>
        </w:rPr>
        <w:t>2023</w:t>
      </w:r>
    </w:p>
    <w:p w14:paraId="0B233306" w14:textId="77777777" w:rsidR="005C7113" w:rsidRPr="005C7113" w:rsidRDefault="005C7113" w:rsidP="005C7113">
      <w:pPr>
        <w:rPr>
          <w:lang w:val="en-US"/>
        </w:rPr>
      </w:pPr>
    </w:p>
    <w:p w14:paraId="60692B25" w14:textId="77777777" w:rsidR="005C7113" w:rsidRPr="005C7113" w:rsidRDefault="005C7113" w:rsidP="005C7113">
      <w:pPr>
        <w:rPr>
          <w:b/>
          <w:bCs/>
          <w:lang w:val="en-US"/>
        </w:rPr>
      </w:pPr>
      <w:r w:rsidRPr="005C7113">
        <w:rPr>
          <w:b/>
          <w:bCs/>
          <w:lang w:val="en-US"/>
        </w:rPr>
        <w:t xml:space="preserve">Working together to improve poultry trade </w:t>
      </w:r>
      <w:proofErr w:type="gramStart"/>
      <w:r w:rsidRPr="005C7113">
        <w:rPr>
          <w:b/>
          <w:bCs/>
          <w:lang w:val="en-US"/>
        </w:rPr>
        <w:t>shows</w:t>
      </w:r>
      <w:proofErr w:type="gramEnd"/>
    </w:p>
    <w:p w14:paraId="49AF09F8" w14:textId="28FC3E8B" w:rsidR="00E01888" w:rsidRPr="00E01888" w:rsidRDefault="00E01888" w:rsidP="00E01888">
      <w:pPr>
        <w:rPr>
          <w:rFonts w:ascii="Calibri" w:hAnsi="Calibri" w:cs="Calibri"/>
          <w:color w:val="000000"/>
          <w:sz w:val="32"/>
          <w:szCs w:val="32"/>
          <w:lang w:val="en-GB" w:eastAsia="en-GB"/>
        </w:rPr>
      </w:pPr>
      <w:r w:rsidRPr="00E01888">
        <w:rPr>
          <w:rFonts w:ascii="Calibri" w:hAnsi="Calibri" w:cs="Calibri"/>
          <w:b/>
          <w:bCs/>
          <w:color w:val="000000"/>
          <w:sz w:val="32"/>
          <w:szCs w:val="32"/>
          <w:lang w:val="en-GB" w:eastAsia="en-GB"/>
        </w:rPr>
        <w:t xml:space="preserve">ShowCo members </w:t>
      </w:r>
      <w:r w:rsidR="005C7113" w:rsidRPr="005C7113">
        <w:rPr>
          <w:rFonts w:ascii="Calibri" w:hAnsi="Calibri" w:cs="Calibri"/>
          <w:b/>
          <w:bCs/>
          <w:color w:val="000000"/>
          <w:sz w:val="32"/>
          <w:szCs w:val="32"/>
          <w:lang w:val="en-GB" w:eastAsia="en-GB"/>
        </w:rPr>
        <w:t>present at VIV MEA 2023</w:t>
      </w:r>
    </w:p>
    <w:p w14:paraId="5B1E487B" w14:textId="77777777" w:rsidR="00E01888" w:rsidRPr="00E01888" w:rsidRDefault="00E01888" w:rsidP="00E01888">
      <w:pPr>
        <w:rPr>
          <w:rFonts w:ascii="Calibri" w:hAnsi="Calibri" w:cs="Calibri"/>
          <w:color w:val="000000"/>
          <w:sz w:val="22"/>
          <w:szCs w:val="22"/>
          <w:lang w:val="en-GB" w:eastAsia="en-GB"/>
        </w:rPr>
      </w:pPr>
      <w:r w:rsidRPr="00E01888">
        <w:rPr>
          <w:rFonts w:ascii="Calibri" w:hAnsi="Calibri" w:cs="Calibri"/>
          <w:color w:val="000000"/>
          <w:sz w:val="22"/>
          <w:szCs w:val="22"/>
          <w:lang w:val="en-GB" w:eastAsia="en-GB"/>
        </w:rPr>
        <w:t> </w:t>
      </w:r>
    </w:p>
    <w:p w14:paraId="6314E253" w14:textId="2F6B042F" w:rsidR="005C7113" w:rsidRPr="00E01888" w:rsidRDefault="00095886" w:rsidP="005C7113">
      <w:pPr>
        <w:rPr>
          <w:rFonts w:ascii="Calibri" w:hAnsi="Calibri" w:cs="Calibri"/>
          <w:b/>
          <w:bCs/>
          <w:color w:val="000000"/>
          <w:sz w:val="22"/>
          <w:szCs w:val="22"/>
          <w:lang w:val="en-GB" w:eastAsia="en-GB"/>
        </w:rPr>
      </w:pPr>
      <w:r w:rsidRPr="00D850D3">
        <w:rPr>
          <w:rFonts w:ascii="Calibri" w:hAnsi="Calibri" w:cs="Calibri"/>
          <w:b/>
          <w:bCs/>
          <w:color w:val="000000" w:themeColor="text1"/>
          <w:sz w:val="22"/>
          <w:szCs w:val="22"/>
          <w:lang w:val="en-GB" w:eastAsia="en-GB"/>
        </w:rPr>
        <w:t>30</w:t>
      </w:r>
      <w:r w:rsidR="00E01888" w:rsidRPr="00095886">
        <w:rPr>
          <w:rFonts w:ascii="Calibri" w:hAnsi="Calibri" w:cs="Calibri"/>
          <w:b/>
          <w:bCs/>
          <w:color w:val="FF0000"/>
          <w:sz w:val="22"/>
          <w:szCs w:val="22"/>
          <w:lang w:val="en-GB" w:eastAsia="en-GB"/>
        </w:rPr>
        <w:t xml:space="preserve"> </w:t>
      </w:r>
      <w:r w:rsidR="00E01888" w:rsidRPr="00E01888">
        <w:rPr>
          <w:rFonts w:ascii="Calibri" w:hAnsi="Calibri" w:cs="Calibri"/>
          <w:b/>
          <w:bCs/>
          <w:color w:val="000000"/>
          <w:sz w:val="22"/>
          <w:szCs w:val="22"/>
          <w:lang w:val="en-GB" w:eastAsia="en-GB"/>
        </w:rPr>
        <w:t xml:space="preserve">companies from the ShowCo Association will attend VIV </w:t>
      </w:r>
      <w:r w:rsidR="005C7113" w:rsidRPr="005C7113">
        <w:rPr>
          <w:rFonts w:ascii="Calibri" w:hAnsi="Calibri" w:cs="Calibri"/>
          <w:b/>
          <w:bCs/>
          <w:color w:val="000000"/>
          <w:sz w:val="22"/>
          <w:szCs w:val="22"/>
          <w:lang w:val="en-GB" w:eastAsia="en-GB"/>
        </w:rPr>
        <w:t>MEA</w:t>
      </w:r>
      <w:r w:rsidR="00E01888" w:rsidRPr="00E01888">
        <w:rPr>
          <w:rFonts w:ascii="Calibri" w:hAnsi="Calibri" w:cs="Calibri"/>
          <w:b/>
          <w:bCs/>
          <w:color w:val="000000"/>
          <w:sz w:val="22"/>
          <w:szCs w:val="22"/>
          <w:lang w:val="en-GB" w:eastAsia="en-GB"/>
        </w:rPr>
        <w:t xml:space="preserve"> in </w:t>
      </w:r>
      <w:r w:rsidR="005C7113" w:rsidRPr="005C7113">
        <w:rPr>
          <w:rFonts w:ascii="Calibri" w:hAnsi="Calibri" w:cs="Calibri"/>
          <w:b/>
          <w:bCs/>
          <w:color w:val="000000"/>
          <w:sz w:val="22"/>
          <w:szCs w:val="22"/>
          <w:lang w:val="en-GB" w:eastAsia="en-GB"/>
        </w:rPr>
        <w:t>November</w:t>
      </w:r>
      <w:r w:rsidR="00E01888" w:rsidRPr="00E01888">
        <w:rPr>
          <w:rFonts w:ascii="Calibri" w:hAnsi="Calibri" w:cs="Calibri"/>
          <w:b/>
          <w:bCs/>
          <w:color w:val="000000"/>
          <w:sz w:val="22"/>
          <w:szCs w:val="22"/>
          <w:lang w:val="en-GB" w:eastAsia="en-GB"/>
        </w:rPr>
        <w:t xml:space="preserve"> (</w:t>
      </w:r>
      <w:r w:rsidR="005C7113" w:rsidRPr="005C7113">
        <w:rPr>
          <w:rFonts w:ascii="Calibri" w:hAnsi="Calibri" w:cs="Calibri"/>
          <w:b/>
          <w:bCs/>
          <w:color w:val="000000"/>
          <w:sz w:val="22"/>
          <w:szCs w:val="22"/>
          <w:lang w:val="en-GB" w:eastAsia="en-GB"/>
        </w:rPr>
        <w:t>20</w:t>
      </w:r>
      <w:r w:rsidR="00E01888" w:rsidRPr="00E01888">
        <w:rPr>
          <w:rFonts w:ascii="Calibri" w:hAnsi="Calibri" w:cs="Calibri"/>
          <w:b/>
          <w:bCs/>
          <w:color w:val="000000"/>
          <w:sz w:val="22"/>
          <w:szCs w:val="22"/>
          <w:lang w:val="en-GB" w:eastAsia="en-GB"/>
        </w:rPr>
        <w:t xml:space="preserve"> – </w:t>
      </w:r>
      <w:r w:rsidR="005C7113" w:rsidRPr="005C7113">
        <w:rPr>
          <w:rFonts w:ascii="Calibri" w:hAnsi="Calibri" w:cs="Calibri"/>
          <w:b/>
          <w:bCs/>
          <w:color w:val="000000"/>
          <w:sz w:val="22"/>
          <w:szCs w:val="22"/>
          <w:lang w:val="en-GB" w:eastAsia="en-GB"/>
        </w:rPr>
        <w:t>22</w:t>
      </w:r>
      <w:r w:rsidR="00E01888" w:rsidRPr="00E01888">
        <w:rPr>
          <w:rFonts w:ascii="Calibri" w:hAnsi="Calibri" w:cs="Calibri"/>
          <w:b/>
          <w:bCs/>
          <w:color w:val="000000"/>
          <w:sz w:val="22"/>
          <w:szCs w:val="22"/>
          <w:lang w:val="en-GB" w:eastAsia="en-GB"/>
        </w:rPr>
        <w:t>). The association brings together leading companies that supply key products and services to poultry producers.</w:t>
      </w:r>
      <w:r w:rsidR="005C7113" w:rsidRPr="005C7113">
        <w:rPr>
          <w:rFonts w:ascii="Calibri" w:hAnsi="Calibri" w:cs="Calibri"/>
          <w:b/>
          <w:bCs/>
          <w:color w:val="000000"/>
          <w:sz w:val="22"/>
          <w:szCs w:val="22"/>
          <w:lang w:val="en-GB" w:eastAsia="en-GB"/>
        </w:rPr>
        <w:t xml:space="preserve"> </w:t>
      </w:r>
      <w:r w:rsidR="005C7113" w:rsidRPr="00E01888">
        <w:rPr>
          <w:rFonts w:ascii="Calibri" w:hAnsi="Calibri" w:cs="Calibri"/>
          <w:b/>
          <w:bCs/>
          <w:color w:val="000000"/>
          <w:sz w:val="22"/>
          <w:szCs w:val="22"/>
          <w:lang w:val="en-GB" w:eastAsia="en-GB"/>
        </w:rPr>
        <w:t>They target the best poultry trade fairs which attract high-quality visitors</w:t>
      </w:r>
      <w:r w:rsidR="005C7113">
        <w:rPr>
          <w:rFonts w:ascii="Calibri" w:hAnsi="Calibri" w:cs="Calibri"/>
          <w:b/>
          <w:bCs/>
          <w:color w:val="000000"/>
          <w:sz w:val="22"/>
          <w:szCs w:val="22"/>
          <w:lang w:val="en-GB" w:eastAsia="en-GB"/>
        </w:rPr>
        <w:t xml:space="preserve">. </w:t>
      </w:r>
      <w:r w:rsidR="005C7113" w:rsidRPr="00E01888">
        <w:rPr>
          <w:rFonts w:ascii="Calibri" w:hAnsi="Calibri" w:cs="Calibri"/>
          <w:b/>
          <w:bCs/>
          <w:color w:val="000000"/>
          <w:sz w:val="22"/>
          <w:szCs w:val="22"/>
          <w:lang w:val="en-GB" w:eastAsia="en-GB"/>
        </w:rPr>
        <w:t xml:space="preserve">ShowCo members will ensure it is worth visiting their stands at VIV </w:t>
      </w:r>
      <w:r w:rsidR="005C7113" w:rsidRPr="005C7113">
        <w:rPr>
          <w:rFonts w:ascii="Calibri" w:hAnsi="Calibri" w:cs="Calibri"/>
          <w:b/>
          <w:bCs/>
          <w:color w:val="000000"/>
          <w:sz w:val="22"/>
          <w:szCs w:val="22"/>
          <w:lang w:val="en-GB" w:eastAsia="en-GB"/>
        </w:rPr>
        <w:t>MEA in Abu Dhabi</w:t>
      </w:r>
      <w:r w:rsidR="005C7113" w:rsidRPr="00E01888">
        <w:rPr>
          <w:rFonts w:ascii="Calibri" w:hAnsi="Calibri" w:cs="Calibri"/>
          <w:b/>
          <w:bCs/>
          <w:color w:val="000000"/>
          <w:sz w:val="22"/>
          <w:szCs w:val="22"/>
          <w:lang w:val="en-GB" w:eastAsia="en-GB"/>
        </w:rPr>
        <w:t>. Visitors will come away with new ideas and new contacts to boost the performance of their poultry business. </w:t>
      </w:r>
    </w:p>
    <w:p w14:paraId="33CF8B46" w14:textId="333B72AE" w:rsidR="00E01888" w:rsidRPr="005C7113" w:rsidRDefault="00E01888" w:rsidP="00E01888">
      <w:pPr>
        <w:rPr>
          <w:rFonts w:ascii="Calibri" w:hAnsi="Calibri" w:cs="Calibri"/>
          <w:b/>
          <w:bCs/>
          <w:color w:val="000000"/>
          <w:sz w:val="22"/>
          <w:szCs w:val="22"/>
          <w:lang w:val="en-GB" w:eastAsia="en-GB"/>
        </w:rPr>
      </w:pPr>
    </w:p>
    <w:p w14:paraId="1E553829" w14:textId="77777777" w:rsidR="005C7113" w:rsidRPr="00E01888" w:rsidRDefault="005C7113" w:rsidP="005C7113">
      <w:pPr>
        <w:rPr>
          <w:sz w:val="22"/>
          <w:szCs w:val="22"/>
          <w:lang w:val="en-US"/>
        </w:rPr>
      </w:pPr>
      <w:r w:rsidRPr="00E01888">
        <w:rPr>
          <w:sz w:val="22"/>
          <w:szCs w:val="22"/>
          <w:lang w:val="en-US"/>
        </w:rPr>
        <w:t xml:space="preserve">Poultry trade shows are important events for everyone involved in the poultry sector to make business connections. But with numerous events each year, a strategy is needed to pick when and where to go because it is not possible to attend them </w:t>
      </w:r>
      <w:proofErr w:type="gramStart"/>
      <w:r w:rsidRPr="00E01888">
        <w:rPr>
          <w:sz w:val="22"/>
          <w:szCs w:val="22"/>
          <w:lang w:val="en-US"/>
        </w:rPr>
        <w:t>all</w:t>
      </w:r>
      <w:proofErr w:type="gramEnd"/>
    </w:p>
    <w:p w14:paraId="465848CC" w14:textId="5C503B78" w:rsidR="005C7113" w:rsidRDefault="005C7113" w:rsidP="005C7113">
      <w:pPr>
        <w:rPr>
          <w:sz w:val="22"/>
          <w:szCs w:val="22"/>
          <w:lang w:val="en-US"/>
        </w:rPr>
      </w:pPr>
      <w:r w:rsidRPr="00E01888">
        <w:rPr>
          <w:sz w:val="22"/>
          <w:szCs w:val="22"/>
          <w:lang w:val="en-US"/>
        </w:rPr>
        <w:t>This is where ShowCo comes in</w:t>
      </w:r>
      <w:r>
        <w:rPr>
          <w:sz w:val="22"/>
          <w:szCs w:val="22"/>
          <w:lang w:val="en-US"/>
        </w:rPr>
        <w:t xml:space="preserve">. ShowCo </w:t>
      </w:r>
      <w:r w:rsidRPr="00E01888">
        <w:rPr>
          <w:sz w:val="22"/>
          <w:szCs w:val="22"/>
          <w:lang w:val="en-US"/>
        </w:rPr>
        <w:t>is an association of companies who work together to achieve more from poultry trade shows. ShowCo is made up of various companies from around the world which all sell products and services to poultry producers.</w:t>
      </w:r>
    </w:p>
    <w:p w14:paraId="0C5482D3" w14:textId="77777777" w:rsidR="005C7113" w:rsidRPr="00E01888" w:rsidRDefault="005C7113" w:rsidP="005C7113">
      <w:pPr>
        <w:rPr>
          <w:sz w:val="22"/>
          <w:szCs w:val="22"/>
          <w:lang w:val="en-US"/>
        </w:rPr>
      </w:pPr>
    </w:p>
    <w:p w14:paraId="212B878F" w14:textId="11B80BF5" w:rsidR="005C7113" w:rsidRPr="00E01888" w:rsidRDefault="005C7113" w:rsidP="005C7113">
      <w:pPr>
        <w:rPr>
          <w:sz w:val="22"/>
          <w:szCs w:val="22"/>
          <w:lang w:val="en-US"/>
        </w:rPr>
      </w:pPr>
      <w:r w:rsidRPr="00E01888">
        <w:rPr>
          <w:b/>
          <w:bCs/>
          <w:sz w:val="22"/>
          <w:szCs w:val="22"/>
          <w:lang w:val="en-US"/>
        </w:rPr>
        <w:t>Every two years</w:t>
      </w:r>
      <w:r w:rsidRPr="00E01888">
        <w:rPr>
          <w:sz w:val="22"/>
          <w:szCs w:val="22"/>
          <w:lang w:val="en-US"/>
        </w:rPr>
        <w:br/>
        <w:t>The general rule is that ShowCo members attend each major exhibition every two years. For example, ShowCo attended IPPE in 2022 and will do so again in 2024</w:t>
      </w:r>
      <w:r>
        <w:rPr>
          <w:sz w:val="22"/>
          <w:szCs w:val="22"/>
          <w:lang w:val="en-US"/>
        </w:rPr>
        <w:t xml:space="preserve">. After participating in VIV MEA in 2021 the companies will also be present at VIV MEA 2023. </w:t>
      </w:r>
    </w:p>
    <w:p w14:paraId="1DFC478D" w14:textId="7455DA51" w:rsidR="005C7113" w:rsidRPr="00E01888" w:rsidRDefault="005C7113" w:rsidP="005C7113">
      <w:pPr>
        <w:rPr>
          <w:sz w:val="22"/>
          <w:szCs w:val="22"/>
          <w:lang w:val="en-US"/>
        </w:rPr>
      </w:pPr>
      <w:r>
        <w:rPr>
          <w:sz w:val="22"/>
          <w:szCs w:val="22"/>
          <w:lang w:val="en-US"/>
        </w:rPr>
        <w:t xml:space="preserve">With the bi-annual participation at a show, time and financial resources can be used to prepare innovations for a next exhibition. </w:t>
      </w:r>
    </w:p>
    <w:p w14:paraId="7251B473" w14:textId="77777777" w:rsidR="005C7113" w:rsidRPr="00E01888" w:rsidRDefault="005C7113" w:rsidP="005C7113">
      <w:pPr>
        <w:rPr>
          <w:sz w:val="22"/>
          <w:szCs w:val="22"/>
          <w:lang w:val="en-US"/>
        </w:rPr>
      </w:pPr>
    </w:p>
    <w:p w14:paraId="4384A3E0" w14:textId="77777777" w:rsidR="005C7113" w:rsidRPr="00E01888" w:rsidRDefault="005C7113" w:rsidP="005C7113">
      <w:pPr>
        <w:rPr>
          <w:b/>
          <w:bCs/>
          <w:sz w:val="22"/>
          <w:szCs w:val="22"/>
          <w:lang w:val="en-US"/>
        </w:rPr>
      </w:pPr>
      <w:r w:rsidRPr="00E01888">
        <w:rPr>
          <w:b/>
          <w:bCs/>
          <w:sz w:val="22"/>
          <w:szCs w:val="22"/>
          <w:lang w:val="en-US"/>
        </w:rPr>
        <w:t>More innovation</w:t>
      </w:r>
    </w:p>
    <w:p w14:paraId="1D529EE7" w14:textId="77777777" w:rsidR="005C7113" w:rsidRDefault="005C7113" w:rsidP="005C7113">
      <w:pPr>
        <w:rPr>
          <w:sz w:val="22"/>
          <w:szCs w:val="22"/>
          <w:lang w:val="en-US"/>
        </w:rPr>
      </w:pPr>
      <w:r>
        <w:rPr>
          <w:sz w:val="22"/>
          <w:szCs w:val="22"/>
          <w:lang w:val="en-US"/>
        </w:rPr>
        <w:t xml:space="preserve">The </w:t>
      </w:r>
      <w:r w:rsidRPr="00E01888">
        <w:rPr>
          <w:sz w:val="22"/>
          <w:szCs w:val="22"/>
          <w:lang w:val="en-US"/>
        </w:rPr>
        <w:t xml:space="preserve">founding principle of ShowCo is to attend fewer, and work together to make better, trade shows and use the time and resources saved to improve the standard of the products and services </w:t>
      </w:r>
      <w:r>
        <w:rPr>
          <w:sz w:val="22"/>
          <w:szCs w:val="22"/>
          <w:lang w:val="en-US"/>
        </w:rPr>
        <w:t xml:space="preserve">for </w:t>
      </w:r>
      <w:r w:rsidRPr="00E01888">
        <w:rPr>
          <w:sz w:val="22"/>
          <w:szCs w:val="22"/>
          <w:lang w:val="en-US"/>
        </w:rPr>
        <w:t xml:space="preserve">customers. By not attending every event, </w:t>
      </w:r>
      <w:r>
        <w:rPr>
          <w:sz w:val="22"/>
          <w:szCs w:val="22"/>
          <w:lang w:val="en-US"/>
        </w:rPr>
        <w:t>ShowCo believes t</w:t>
      </w:r>
      <w:r w:rsidRPr="00E01888">
        <w:rPr>
          <w:sz w:val="22"/>
          <w:szCs w:val="22"/>
          <w:lang w:val="en-US"/>
        </w:rPr>
        <w:t xml:space="preserve">hat </w:t>
      </w:r>
      <w:r>
        <w:rPr>
          <w:sz w:val="22"/>
          <w:szCs w:val="22"/>
          <w:lang w:val="en-US"/>
        </w:rPr>
        <w:t xml:space="preserve">members </w:t>
      </w:r>
      <w:r w:rsidRPr="00E01888">
        <w:rPr>
          <w:sz w:val="22"/>
          <w:szCs w:val="22"/>
          <w:lang w:val="en-US"/>
        </w:rPr>
        <w:t>offer visitors more innovation and higher quality at the</w:t>
      </w:r>
      <w:r>
        <w:rPr>
          <w:sz w:val="22"/>
          <w:szCs w:val="22"/>
          <w:lang w:val="en-US"/>
        </w:rPr>
        <w:t xml:space="preserve"> exhibitions.  </w:t>
      </w:r>
      <w:r>
        <w:rPr>
          <w:sz w:val="22"/>
          <w:szCs w:val="22"/>
          <w:lang w:val="en-US"/>
        </w:rPr>
        <w:br/>
      </w:r>
    </w:p>
    <w:p w14:paraId="67973235" w14:textId="77777777" w:rsidR="005C7113" w:rsidRDefault="005C7113">
      <w:pPr>
        <w:rPr>
          <w:sz w:val="22"/>
          <w:szCs w:val="22"/>
          <w:lang w:val="en-US"/>
        </w:rPr>
      </w:pPr>
      <w:r>
        <w:rPr>
          <w:sz w:val="22"/>
          <w:szCs w:val="22"/>
          <w:lang w:val="en-US"/>
        </w:rPr>
        <w:br w:type="page"/>
      </w:r>
    </w:p>
    <w:p w14:paraId="76894898" w14:textId="56EE1A50" w:rsidR="005C7113" w:rsidRPr="00E01888" w:rsidRDefault="005C7113" w:rsidP="00E01888">
      <w:pPr>
        <w:rPr>
          <w:sz w:val="22"/>
          <w:szCs w:val="22"/>
          <w:lang w:val="en-US"/>
        </w:rPr>
      </w:pPr>
      <w:r w:rsidRPr="00E01888">
        <w:rPr>
          <w:sz w:val="22"/>
          <w:szCs w:val="22"/>
          <w:lang w:val="en-US"/>
        </w:rPr>
        <w:lastRenderedPageBreak/>
        <w:br/>
        <w:t>ShowCo members develop collectively a biannual program</w:t>
      </w:r>
      <w:r>
        <w:rPr>
          <w:sz w:val="22"/>
          <w:szCs w:val="22"/>
          <w:lang w:val="en-US"/>
        </w:rPr>
        <w:t xml:space="preserve"> of valuable trade fairs (the calendar). They evaluate previous events and work </w:t>
      </w:r>
      <w:r w:rsidRPr="00E01888">
        <w:rPr>
          <w:sz w:val="22"/>
          <w:szCs w:val="22"/>
          <w:lang w:val="en-US"/>
        </w:rPr>
        <w:t xml:space="preserve">closely with event organizers to learn more about </w:t>
      </w:r>
      <w:r>
        <w:rPr>
          <w:sz w:val="22"/>
          <w:szCs w:val="22"/>
          <w:lang w:val="en-US"/>
        </w:rPr>
        <w:t xml:space="preserve">shows </w:t>
      </w:r>
      <w:r w:rsidRPr="00E01888">
        <w:rPr>
          <w:sz w:val="22"/>
          <w:szCs w:val="22"/>
          <w:lang w:val="en-US"/>
        </w:rPr>
        <w:t xml:space="preserve">early in the planning cycle. </w:t>
      </w:r>
      <w:r>
        <w:rPr>
          <w:sz w:val="22"/>
          <w:szCs w:val="22"/>
          <w:lang w:val="en-US"/>
        </w:rPr>
        <w:br/>
        <w:t xml:space="preserve">ShowCo’s calendar is a three-year rolling plan which makes it easier for ShowCo members to plan for exhibitions. Members make choices whether to participate or not as the companies are in principle free to attend shows. </w:t>
      </w:r>
    </w:p>
    <w:p w14:paraId="22B8D6A9" w14:textId="4881F42F" w:rsidR="00E01888" w:rsidRPr="00E01888" w:rsidRDefault="00E01888" w:rsidP="00E01888">
      <w:pPr>
        <w:rPr>
          <w:rFonts w:ascii="Calibri" w:hAnsi="Calibri" w:cs="Calibri"/>
          <w:color w:val="000000"/>
          <w:sz w:val="22"/>
          <w:szCs w:val="22"/>
          <w:lang w:val="en-GB" w:eastAsia="en-GB"/>
        </w:rPr>
      </w:pPr>
      <w:r w:rsidRPr="00E01888">
        <w:rPr>
          <w:rFonts w:ascii="Calibri" w:hAnsi="Calibri" w:cs="Calibri"/>
          <w:color w:val="000000"/>
          <w:sz w:val="22"/>
          <w:szCs w:val="22"/>
          <w:lang w:val="en-GB" w:eastAsia="en-GB"/>
        </w:rPr>
        <w:t> </w:t>
      </w:r>
    </w:p>
    <w:p w14:paraId="280FDC79" w14:textId="229B11D5" w:rsidR="00E01888" w:rsidRPr="00E01888" w:rsidRDefault="00E01888" w:rsidP="00E01888">
      <w:pPr>
        <w:rPr>
          <w:rFonts w:ascii="Calibri" w:hAnsi="Calibri" w:cs="Calibri"/>
          <w:color w:val="000000"/>
          <w:sz w:val="22"/>
          <w:szCs w:val="22"/>
          <w:lang w:val="en-GB" w:eastAsia="en-GB"/>
        </w:rPr>
      </w:pPr>
      <w:r w:rsidRPr="00E01888">
        <w:rPr>
          <w:rFonts w:ascii="Calibri" w:hAnsi="Calibri" w:cs="Calibri"/>
          <w:color w:val="000000"/>
          <w:sz w:val="22"/>
          <w:szCs w:val="22"/>
          <w:lang w:val="en-GB" w:eastAsia="en-GB"/>
        </w:rPr>
        <w:t xml:space="preserve">The participating ShowCo companies at VIV </w:t>
      </w:r>
      <w:r w:rsidR="005C7113">
        <w:rPr>
          <w:rFonts w:ascii="Calibri" w:hAnsi="Calibri" w:cs="Calibri"/>
          <w:color w:val="000000"/>
          <w:sz w:val="22"/>
          <w:szCs w:val="22"/>
          <w:lang w:val="en-GB" w:eastAsia="en-GB"/>
        </w:rPr>
        <w:t>MEA 2023</w:t>
      </w:r>
      <w:r w:rsidRPr="00E01888">
        <w:rPr>
          <w:rFonts w:ascii="Calibri" w:hAnsi="Calibri" w:cs="Calibri"/>
          <w:color w:val="000000"/>
          <w:sz w:val="22"/>
          <w:szCs w:val="22"/>
          <w:lang w:val="en-GB" w:eastAsia="en-GB"/>
        </w:rPr>
        <w:t xml:space="preserve"> can be found at </w:t>
      </w:r>
      <w:hyperlink r:id="rId6" w:history="1">
        <w:r w:rsidRPr="00E01888">
          <w:rPr>
            <w:rFonts w:ascii="Calibri" w:hAnsi="Calibri" w:cs="Calibri"/>
            <w:color w:val="0563C1"/>
            <w:sz w:val="22"/>
            <w:szCs w:val="22"/>
            <w:u w:val="single"/>
            <w:lang w:val="en-GB" w:eastAsia="en-GB"/>
          </w:rPr>
          <w:t>www.showco.org/nextevent</w:t>
        </w:r>
      </w:hyperlink>
    </w:p>
    <w:p w14:paraId="0389E7F3" w14:textId="77777777" w:rsidR="00E01888" w:rsidRPr="00E01888" w:rsidRDefault="00E01888" w:rsidP="00E01888">
      <w:pPr>
        <w:rPr>
          <w:rFonts w:ascii="Calibri" w:hAnsi="Calibri" w:cs="Calibri"/>
          <w:color w:val="000000"/>
          <w:sz w:val="22"/>
          <w:szCs w:val="22"/>
          <w:lang w:val="en-GB" w:eastAsia="en-GB"/>
        </w:rPr>
      </w:pPr>
    </w:p>
    <w:p w14:paraId="5C940E85" w14:textId="77777777" w:rsidR="00E01888" w:rsidRPr="00E01888" w:rsidRDefault="00E01888" w:rsidP="00E01888">
      <w:pPr>
        <w:rPr>
          <w:rFonts w:ascii="Calibri" w:hAnsi="Calibri" w:cs="Calibri"/>
          <w:color w:val="000000"/>
          <w:sz w:val="22"/>
          <w:szCs w:val="22"/>
          <w:lang w:val="en-GB" w:eastAsia="en-GB"/>
        </w:rPr>
      </w:pPr>
      <w:r w:rsidRPr="00E01888">
        <w:rPr>
          <w:rFonts w:ascii="Calibri" w:hAnsi="Calibri" w:cs="Calibri"/>
          <w:color w:val="000000"/>
          <w:sz w:val="22"/>
          <w:szCs w:val="22"/>
          <w:lang w:val="en-GB" w:eastAsia="en-GB"/>
        </w:rPr>
        <w:t xml:space="preserve">Further information about ShowCo Association and the members can be found at </w:t>
      </w:r>
      <w:hyperlink r:id="rId7" w:history="1">
        <w:r w:rsidRPr="00E01888">
          <w:rPr>
            <w:rFonts w:ascii="Calibri" w:hAnsi="Calibri" w:cs="Calibri"/>
            <w:color w:val="0563C1"/>
            <w:sz w:val="22"/>
            <w:szCs w:val="22"/>
            <w:u w:val="single"/>
            <w:lang w:val="en-GB" w:eastAsia="en-GB"/>
          </w:rPr>
          <w:t>www.showco.org</w:t>
        </w:r>
      </w:hyperlink>
      <w:r w:rsidRPr="00E01888">
        <w:rPr>
          <w:rFonts w:ascii="Calibri" w:hAnsi="Calibri" w:cs="Calibri"/>
          <w:color w:val="000000"/>
          <w:sz w:val="22"/>
          <w:szCs w:val="22"/>
          <w:lang w:val="en-GB" w:eastAsia="en-GB"/>
        </w:rPr>
        <w:t>.</w:t>
      </w:r>
    </w:p>
    <w:p w14:paraId="36FDFBD4" w14:textId="77777777" w:rsidR="00E01888" w:rsidRPr="00E01888" w:rsidRDefault="00E01888" w:rsidP="00E01888">
      <w:pPr>
        <w:rPr>
          <w:rFonts w:ascii="Calibri" w:hAnsi="Calibri" w:cs="Calibri"/>
          <w:color w:val="000000"/>
          <w:sz w:val="22"/>
          <w:szCs w:val="22"/>
          <w:lang w:val="en-GB" w:eastAsia="en-GB"/>
        </w:rPr>
      </w:pPr>
    </w:p>
    <w:p w14:paraId="47B94CF7" w14:textId="1D755432" w:rsidR="005E22B6" w:rsidRDefault="005E22B6" w:rsidP="00627927">
      <w:pPr>
        <w:spacing w:line="280" w:lineRule="exact"/>
        <w:ind w:right="1417"/>
        <w:rPr>
          <w:sz w:val="22"/>
          <w:szCs w:val="22"/>
          <w:lang w:val="en-US"/>
        </w:rPr>
      </w:pPr>
    </w:p>
    <w:p w14:paraId="6BCD07A1" w14:textId="3E60CD24" w:rsidR="00902094" w:rsidRPr="00E01888" w:rsidRDefault="00902094" w:rsidP="00627927">
      <w:pPr>
        <w:spacing w:line="280" w:lineRule="exact"/>
        <w:ind w:right="1417"/>
        <w:rPr>
          <w:sz w:val="22"/>
          <w:szCs w:val="22"/>
          <w:lang w:val="en-US"/>
        </w:rPr>
      </w:pPr>
      <w:r>
        <w:rPr>
          <w:sz w:val="22"/>
          <w:szCs w:val="22"/>
          <w:lang w:val="en-US"/>
        </w:rPr>
        <w:t xml:space="preserve">Attached: picture </w:t>
      </w:r>
    </w:p>
    <w:p w14:paraId="2ACA785F" w14:textId="77777777" w:rsidR="005E22B6" w:rsidRPr="00E01888" w:rsidRDefault="005E22B6" w:rsidP="00627927">
      <w:pPr>
        <w:spacing w:line="280" w:lineRule="exact"/>
        <w:ind w:right="1417"/>
        <w:rPr>
          <w:sz w:val="22"/>
          <w:szCs w:val="22"/>
          <w:lang w:val="en-US"/>
        </w:rPr>
      </w:pPr>
    </w:p>
    <w:p w14:paraId="3478A9C8" w14:textId="77777777" w:rsidR="005E22B6" w:rsidRPr="00E01888" w:rsidRDefault="005E22B6" w:rsidP="00627927">
      <w:pPr>
        <w:spacing w:line="280" w:lineRule="exact"/>
        <w:ind w:right="1417"/>
        <w:rPr>
          <w:sz w:val="22"/>
          <w:szCs w:val="22"/>
          <w:lang w:val="en-US"/>
        </w:rPr>
      </w:pPr>
    </w:p>
    <w:p w14:paraId="14162C42" w14:textId="77777777" w:rsidR="005E22B6" w:rsidRPr="00E01888" w:rsidRDefault="005E22B6" w:rsidP="00627927">
      <w:pPr>
        <w:spacing w:line="280" w:lineRule="exact"/>
        <w:ind w:right="1417"/>
        <w:rPr>
          <w:sz w:val="22"/>
          <w:szCs w:val="22"/>
          <w:lang w:val="en-US"/>
        </w:rPr>
      </w:pPr>
    </w:p>
    <w:p w14:paraId="31ACA835" w14:textId="77777777" w:rsidR="005E22B6" w:rsidRPr="00E01888" w:rsidRDefault="005E22B6" w:rsidP="00627927">
      <w:pPr>
        <w:spacing w:line="280" w:lineRule="exact"/>
        <w:ind w:right="1417"/>
        <w:rPr>
          <w:sz w:val="22"/>
          <w:szCs w:val="22"/>
          <w:lang w:val="en-US"/>
        </w:rPr>
      </w:pPr>
    </w:p>
    <w:p w14:paraId="47BDD6FD" w14:textId="77777777" w:rsidR="005E22B6" w:rsidRPr="00E01888" w:rsidRDefault="005E22B6" w:rsidP="00627927">
      <w:pPr>
        <w:spacing w:line="280" w:lineRule="exact"/>
        <w:ind w:right="1417"/>
        <w:rPr>
          <w:sz w:val="22"/>
          <w:szCs w:val="22"/>
          <w:lang w:val="en-US"/>
        </w:rPr>
      </w:pPr>
    </w:p>
    <w:p w14:paraId="58ED8AAA" w14:textId="77777777" w:rsidR="005E22B6" w:rsidRPr="00E01888" w:rsidRDefault="005E22B6" w:rsidP="00627927">
      <w:pPr>
        <w:spacing w:line="280" w:lineRule="exact"/>
        <w:ind w:right="1417"/>
        <w:rPr>
          <w:sz w:val="22"/>
          <w:szCs w:val="22"/>
          <w:lang w:val="en-US"/>
        </w:rPr>
      </w:pPr>
    </w:p>
    <w:p w14:paraId="2BED8509" w14:textId="77777777" w:rsidR="005E22B6" w:rsidRPr="00E01888" w:rsidRDefault="005E22B6" w:rsidP="00627927">
      <w:pPr>
        <w:spacing w:line="280" w:lineRule="exact"/>
        <w:ind w:right="1417"/>
        <w:rPr>
          <w:sz w:val="22"/>
          <w:szCs w:val="22"/>
          <w:lang w:val="en-US"/>
        </w:rPr>
      </w:pPr>
    </w:p>
    <w:p w14:paraId="5215659D" w14:textId="77777777" w:rsidR="005E22B6" w:rsidRPr="00E01888" w:rsidRDefault="005E22B6" w:rsidP="00627927">
      <w:pPr>
        <w:spacing w:line="280" w:lineRule="exact"/>
        <w:ind w:right="1417"/>
        <w:rPr>
          <w:sz w:val="22"/>
          <w:szCs w:val="22"/>
          <w:lang w:val="en-US"/>
        </w:rPr>
      </w:pPr>
    </w:p>
    <w:p w14:paraId="19E80C7B" w14:textId="77777777" w:rsidR="005E22B6" w:rsidRPr="00E01888" w:rsidRDefault="005E22B6" w:rsidP="00627927">
      <w:pPr>
        <w:spacing w:line="280" w:lineRule="exact"/>
        <w:ind w:right="1417"/>
        <w:rPr>
          <w:sz w:val="22"/>
          <w:szCs w:val="22"/>
          <w:lang w:val="en-US"/>
        </w:rPr>
      </w:pPr>
    </w:p>
    <w:p w14:paraId="7633995B" w14:textId="77777777" w:rsidR="005E22B6" w:rsidRPr="00E01888" w:rsidRDefault="005E22B6" w:rsidP="00627927">
      <w:pPr>
        <w:spacing w:line="280" w:lineRule="exact"/>
        <w:ind w:right="1417"/>
        <w:rPr>
          <w:sz w:val="22"/>
          <w:szCs w:val="22"/>
          <w:lang w:val="en-US"/>
        </w:rPr>
      </w:pPr>
    </w:p>
    <w:p w14:paraId="348F2D9F" w14:textId="77777777" w:rsidR="005E22B6" w:rsidRPr="00E01888" w:rsidRDefault="005E22B6" w:rsidP="00627927">
      <w:pPr>
        <w:spacing w:line="280" w:lineRule="exact"/>
        <w:ind w:right="1417"/>
        <w:rPr>
          <w:sz w:val="22"/>
          <w:szCs w:val="22"/>
          <w:lang w:val="en-US"/>
        </w:rPr>
      </w:pPr>
    </w:p>
    <w:p w14:paraId="73D60673" w14:textId="77777777" w:rsidR="005E22B6" w:rsidRPr="00E01888" w:rsidRDefault="005E22B6" w:rsidP="00627927">
      <w:pPr>
        <w:spacing w:line="280" w:lineRule="exact"/>
        <w:ind w:right="1417"/>
        <w:rPr>
          <w:sz w:val="22"/>
          <w:szCs w:val="22"/>
          <w:lang w:val="en-US"/>
        </w:rPr>
      </w:pPr>
    </w:p>
    <w:p w14:paraId="74C253DF" w14:textId="77777777" w:rsidR="005E22B6" w:rsidRPr="00E01888" w:rsidRDefault="005E22B6" w:rsidP="00627927">
      <w:pPr>
        <w:spacing w:line="280" w:lineRule="exact"/>
        <w:ind w:right="1417"/>
        <w:rPr>
          <w:sz w:val="22"/>
          <w:szCs w:val="22"/>
          <w:lang w:val="en-US"/>
        </w:rPr>
      </w:pPr>
    </w:p>
    <w:p w14:paraId="5E189A01" w14:textId="77777777" w:rsidR="005E22B6" w:rsidRPr="00E01888" w:rsidRDefault="005E22B6" w:rsidP="00627927">
      <w:pPr>
        <w:spacing w:line="280" w:lineRule="exact"/>
        <w:ind w:right="1417"/>
        <w:rPr>
          <w:sz w:val="22"/>
          <w:szCs w:val="22"/>
          <w:lang w:val="en-US"/>
        </w:rPr>
      </w:pPr>
    </w:p>
    <w:p w14:paraId="70D90C46" w14:textId="77777777" w:rsidR="005E22B6" w:rsidRPr="00E01888" w:rsidRDefault="005E22B6" w:rsidP="00627927">
      <w:pPr>
        <w:spacing w:line="280" w:lineRule="exact"/>
        <w:ind w:right="1417"/>
        <w:rPr>
          <w:sz w:val="22"/>
          <w:szCs w:val="22"/>
          <w:lang w:val="en-US"/>
        </w:rPr>
      </w:pPr>
    </w:p>
    <w:p w14:paraId="51B8D98E" w14:textId="77777777" w:rsidR="005E22B6" w:rsidRPr="00E01888" w:rsidRDefault="005E22B6" w:rsidP="00627927">
      <w:pPr>
        <w:spacing w:line="280" w:lineRule="exact"/>
        <w:ind w:right="1417"/>
        <w:rPr>
          <w:sz w:val="22"/>
          <w:szCs w:val="22"/>
          <w:lang w:val="en-US"/>
        </w:rPr>
      </w:pPr>
    </w:p>
    <w:p w14:paraId="3B7F0DCE" w14:textId="77777777" w:rsidR="005E22B6" w:rsidRPr="00E01888" w:rsidRDefault="005E22B6" w:rsidP="00627927">
      <w:pPr>
        <w:spacing w:line="280" w:lineRule="exact"/>
        <w:ind w:right="1417"/>
        <w:rPr>
          <w:sz w:val="22"/>
          <w:szCs w:val="22"/>
          <w:lang w:val="en-US"/>
        </w:rPr>
      </w:pPr>
    </w:p>
    <w:p w14:paraId="14415CEC" w14:textId="77777777" w:rsidR="005E22B6" w:rsidRPr="00E01888" w:rsidRDefault="005E22B6" w:rsidP="00627927">
      <w:pPr>
        <w:spacing w:line="280" w:lineRule="exact"/>
        <w:ind w:right="1417"/>
        <w:rPr>
          <w:sz w:val="22"/>
          <w:szCs w:val="22"/>
          <w:lang w:val="en-US"/>
        </w:rPr>
      </w:pPr>
    </w:p>
    <w:p w14:paraId="2A968F58" w14:textId="77777777" w:rsidR="005E22B6" w:rsidRPr="00E01888" w:rsidRDefault="005E22B6" w:rsidP="00627927">
      <w:pPr>
        <w:spacing w:line="280" w:lineRule="exact"/>
        <w:ind w:right="1417"/>
        <w:rPr>
          <w:sz w:val="22"/>
          <w:szCs w:val="22"/>
          <w:lang w:val="en-US"/>
        </w:rPr>
      </w:pPr>
    </w:p>
    <w:p w14:paraId="6D05F2FD" w14:textId="77777777" w:rsidR="005E22B6" w:rsidRPr="00E01888" w:rsidRDefault="005E22B6" w:rsidP="00627927">
      <w:pPr>
        <w:spacing w:line="280" w:lineRule="exact"/>
        <w:ind w:right="1417"/>
        <w:rPr>
          <w:sz w:val="22"/>
          <w:szCs w:val="22"/>
          <w:lang w:val="en-US"/>
        </w:rPr>
      </w:pPr>
    </w:p>
    <w:p w14:paraId="1847D3D1" w14:textId="77777777" w:rsidR="005E22B6" w:rsidRPr="00E01888" w:rsidRDefault="005E22B6" w:rsidP="00627927">
      <w:pPr>
        <w:spacing w:line="280" w:lineRule="exact"/>
        <w:ind w:right="1417"/>
        <w:rPr>
          <w:sz w:val="22"/>
          <w:szCs w:val="22"/>
          <w:lang w:val="en-US"/>
        </w:rPr>
      </w:pPr>
    </w:p>
    <w:p w14:paraId="1695AECD" w14:textId="77777777" w:rsidR="005E22B6" w:rsidRPr="00E01888" w:rsidRDefault="005E22B6" w:rsidP="00627927">
      <w:pPr>
        <w:spacing w:line="280" w:lineRule="exact"/>
        <w:ind w:right="1417"/>
        <w:rPr>
          <w:sz w:val="22"/>
          <w:szCs w:val="22"/>
          <w:lang w:val="en-US"/>
        </w:rPr>
      </w:pPr>
    </w:p>
    <w:p w14:paraId="075FB8F5" w14:textId="77777777" w:rsidR="005E22B6" w:rsidRPr="00E01888" w:rsidRDefault="005E22B6" w:rsidP="00627927">
      <w:pPr>
        <w:spacing w:line="280" w:lineRule="exact"/>
        <w:ind w:right="1417"/>
        <w:rPr>
          <w:sz w:val="22"/>
          <w:szCs w:val="22"/>
          <w:lang w:val="en-US"/>
        </w:rPr>
      </w:pPr>
    </w:p>
    <w:p w14:paraId="7E47313E" w14:textId="77777777" w:rsidR="005E22B6" w:rsidRPr="00E01888" w:rsidRDefault="005E22B6" w:rsidP="00627927">
      <w:pPr>
        <w:spacing w:line="280" w:lineRule="exact"/>
        <w:ind w:right="1417"/>
        <w:rPr>
          <w:sz w:val="22"/>
          <w:szCs w:val="22"/>
          <w:lang w:val="en-US"/>
        </w:rPr>
      </w:pPr>
    </w:p>
    <w:p w14:paraId="0C39181B" w14:textId="77777777" w:rsidR="005E22B6" w:rsidRPr="00E01888" w:rsidRDefault="005E22B6" w:rsidP="00627927">
      <w:pPr>
        <w:spacing w:line="280" w:lineRule="exact"/>
        <w:ind w:right="1417"/>
        <w:rPr>
          <w:sz w:val="22"/>
          <w:szCs w:val="22"/>
          <w:lang w:val="en-US"/>
        </w:rPr>
      </w:pPr>
    </w:p>
    <w:p w14:paraId="055E6B99" w14:textId="77777777" w:rsidR="005E22B6" w:rsidRPr="00E01888" w:rsidRDefault="005E22B6" w:rsidP="00627927">
      <w:pPr>
        <w:spacing w:line="280" w:lineRule="exact"/>
        <w:ind w:right="1417"/>
        <w:rPr>
          <w:sz w:val="22"/>
          <w:szCs w:val="22"/>
          <w:lang w:val="en-US"/>
        </w:rPr>
      </w:pPr>
    </w:p>
    <w:p w14:paraId="1252915F" w14:textId="77777777" w:rsidR="005E22B6" w:rsidRPr="00E01888" w:rsidRDefault="005E22B6" w:rsidP="00627927">
      <w:pPr>
        <w:spacing w:line="280" w:lineRule="exact"/>
        <w:ind w:right="1417"/>
        <w:rPr>
          <w:sz w:val="22"/>
          <w:szCs w:val="22"/>
          <w:lang w:val="en-US"/>
        </w:rPr>
      </w:pPr>
    </w:p>
    <w:p w14:paraId="049F9340" w14:textId="77777777" w:rsidR="005E22B6" w:rsidRPr="00E01888" w:rsidRDefault="005E22B6" w:rsidP="00633211">
      <w:pPr>
        <w:spacing w:before="240" w:line="280" w:lineRule="exact"/>
        <w:ind w:right="1417"/>
        <w:rPr>
          <w:sz w:val="22"/>
          <w:szCs w:val="22"/>
          <w:lang w:val="en-US"/>
        </w:rPr>
      </w:pPr>
    </w:p>
    <w:p w14:paraId="78E0B864" w14:textId="77777777" w:rsidR="005E22B6" w:rsidRPr="00E01888" w:rsidRDefault="00633211" w:rsidP="00627927">
      <w:pPr>
        <w:spacing w:line="280" w:lineRule="exact"/>
        <w:ind w:right="1417"/>
        <w:rPr>
          <w:sz w:val="22"/>
          <w:szCs w:val="22"/>
          <w:lang w:val="en-US"/>
        </w:rPr>
      </w:pPr>
      <w:r w:rsidRPr="00E01888">
        <w:rPr>
          <w:sz w:val="22"/>
          <w:szCs w:val="22"/>
          <w:lang w:val="en-US"/>
        </w:rPr>
        <w:t xml:space="preserve"> </w:t>
      </w:r>
    </w:p>
    <w:p w14:paraId="600ED2BB" w14:textId="77777777" w:rsidR="005E22B6" w:rsidRPr="00E01888" w:rsidRDefault="005E22B6" w:rsidP="00627927">
      <w:pPr>
        <w:spacing w:line="280" w:lineRule="exact"/>
        <w:ind w:right="1417"/>
        <w:rPr>
          <w:sz w:val="22"/>
          <w:szCs w:val="22"/>
          <w:lang w:val="en-US"/>
        </w:rPr>
      </w:pPr>
    </w:p>
    <w:p w14:paraId="33B73A42" w14:textId="77777777" w:rsidR="005E22B6" w:rsidRPr="00E01888" w:rsidRDefault="005E22B6" w:rsidP="00627927">
      <w:pPr>
        <w:spacing w:line="280" w:lineRule="exact"/>
        <w:ind w:right="1417"/>
        <w:rPr>
          <w:sz w:val="22"/>
          <w:szCs w:val="22"/>
          <w:lang w:val="en-US"/>
        </w:rPr>
      </w:pPr>
    </w:p>
    <w:p w14:paraId="1742C627" w14:textId="77777777" w:rsidR="005E22B6" w:rsidRPr="00E01888" w:rsidRDefault="005E22B6" w:rsidP="00627927">
      <w:pPr>
        <w:spacing w:line="280" w:lineRule="exact"/>
        <w:ind w:right="1417"/>
        <w:rPr>
          <w:sz w:val="22"/>
          <w:szCs w:val="22"/>
          <w:lang w:val="en-US"/>
        </w:rPr>
      </w:pPr>
    </w:p>
    <w:p w14:paraId="77B88747" w14:textId="77777777" w:rsidR="005E22B6" w:rsidRPr="00E01888" w:rsidRDefault="005E22B6" w:rsidP="00627927">
      <w:pPr>
        <w:spacing w:line="280" w:lineRule="exact"/>
        <w:ind w:right="1417"/>
        <w:rPr>
          <w:sz w:val="22"/>
          <w:szCs w:val="22"/>
          <w:lang w:val="en-US"/>
        </w:rPr>
      </w:pPr>
    </w:p>
    <w:p w14:paraId="7D2AA913" w14:textId="77777777" w:rsidR="005E22B6" w:rsidRPr="00E01888" w:rsidRDefault="005E22B6" w:rsidP="00627927">
      <w:pPr>
        <w:spacing w:line="280" w:lineRule="exact"/>
        <w:ind w:right="1417"/>
        <w:rPr>
          <w:sz w:val="22"/>
          <w:szCs w:val="22"/>
          <w:lang w:val="en-US"/>
        </w:rPr>
      </w:pPr>
    </w:p>
    <w:p w14:paraId="68A52886" w14:textId="77777777" w:rsidR="005E22B6" w:rsidRPr="00E01888" w:rsidRDefault="005E22B6" w:rsidP="00627927">
      <w:pPr>
        <w:spacing w:line="280" w:lineRule="exact"/>
        <w:ind w:right="1417"/>
        <w:rPr>
          <w:sz w:val="22"/>
          <w:szCs w:val="22"/>
          <w:lang w:val="en-US"/>
        </w:rPr>
      </w:pPr>
    </w:p>
    <w:p w14:paraId="231088CE" w14:textId="77777777" w:rsidR="005E22B6" w:rsidRPr="00E01888" w:rsidRDefault="005E22B6" w:rsidP="00627927">
      <w:pPr>
        <w:spacing w:line="280" w:lineRule="exact"/>
        <w:ind w:right="1417"/>
        <w:rPr>
          <w:sz w:val="22"/>
          <w:szCs w:val="22"/>
          <w:lang w:val="en-US"/>
        </w:rPr>
      </w:pPr>
    </w:p>
    <w:p w14:paraId="4C5CFE6F" w14:textId="77777777" w:rsidR="005E22B6" w:rsidRPr="00E01888" w:rsidRDefault="005E22B6" w:rsidP="00627927">
      <w:pPr>
        <w:spacing w:line="280" w:lineRule="exact"/>
        <w:ind w:right="1417"/>
        <w:rPr>
          <w:sz w:val="22"/>
          <w:szCs w:val="22"/>
          <w:lang w:val="en-US"/>
        </w:rPr>
      </w:pPr>
    </w:p>
    <w:p w14:paraId="2699B9A0" w14:textId="77777777" w:rsidR="005E22B6" w:rsidRPr="00E01888" w:rsidRDefault="005E22B6" w:rsidP="00627927">
      <w:pPr>
        <w:spacing w:line="280" w:lineRule="exact"/>
        <w:ind w:right="1417"/>
        <w:rPr>
          <w:sz w:val="22"/>
          <w:szCs w:val="22"/>
          <w:lang w:val="en-US"/>
        </w:rPr>
      </w:pPr>
    </w:p>
    <w:p w14:paraId="7272E5AC" w14:textId="77777777" w:rsidR="005E22B6" w:rsidRPr="00E01888" w:rsidRDefault="005E22B6" w:rsidP="00627927">
      <w:pPr>
        <w:spacing w:line="280" w:lineRule="exact"/>
        <w:ind w:right="1417"/>
        <w:rPr>
          <w:sz w:val="22"/>
          <w:szCs w:val="22"/>
          <w:lang w:val="en-US"/>
        </w:rPr>
      </w:pPr>
    </w:p>
    <w:p w14:paraId="3CE1DA51" w14:textId="77777777" w:rsidR="005E22B6" w:rsidRPr="00E01888" w:rsidRDefault="005E22B6" w:rsidP="00627927">
      <w:pPr>
        <w:spacing w:line="280" w:lineRule="exact"/>
        <w:ind w:right="1417"/>
        <w:rPr>
          <w:sz w:val="22"/>
          <w:szCs w:val="22"/>
          <w:lang w:val="en-US"/>
        </w:rPr>
      </w:pPr>
    </w:p>
    <w:p w14:paraId="3F811F61" w14:textId="77777777" w:rsidR="005E22B6" w:rsidRPr="00E01888" w:rsidRDefault="005E22B6" w:rsidP="00627927">
      <w:pPr>
        <w:spacing w:line="280" w:lineRule="exact"/>
        <w:ind w:right="1417"/>
        <w:rPr>
          <w:sz w:val="22"/>
          <w:szCs w:val="22"/>
          <w:lang w:val="en-US"/>
        </w:rPr>
      </w:pPr>
    </w:p>
    <w:p w14:paraId="579DB0CA" w14:textId="77777777" w:rsidR="00627927" w:rsidRPr="00E01888" w:rsidRDefault="00627927" w:rsidP="00627927">
      <w:pPr>
        <w:spacing w:line="280" w:lineRule="exact"/>
        <w:ind w:right="1417"/>
        <w:rPr>
          <w:sz w:val="22"/>
          <w:szCs w:val="22"/>
          <w:lang w:val="en-US"/>
        </w:rPr>
      </w:pPr>
    </w:p>
    <w:p w14:paraId="57942C71" w14:textId="77777777" w:rsidR="00627927" w:rsidRPr="00E01888" w:rsidRDefault="00627927" w:rsidP="00627927">
      <w:pPr>
        <w:spacing w:line="280" w:lineRule="exact"/>
        <w:ind w:right="1417"/>
        <w:rPr>
          <w:sz w:val="22"/>
          <w:szCs w:val="22"/>
          <w:lang w:val="en-US"/>
        </w:rPr>
      </w:pPr>
    </w:p>
    <w:p w14:paraId="6A79DCF1" w14:textId="77777777" w:rsidR="00627927" w:rsidRPr="00E01888" w:rsidRDefault="00627927" w:rsidP="00627927">
      <w:pPr>
        <w:spacing w:line="280" w:lineRule="exact"/>
        <w:ind w:right="1417"/>
        <w:rPr>
          <w:sz w:val="22"/>
          <w:szCs w:val="22"/>
          <w:lang w:val="en-US"/>
        </w:rPr>
      </w:pPr>
    </w:p>
    <w:p w14:paraId="601DE6FC" w14:textId="77777777" w:rsidR="00627927" w:rsidRPr="00E01888" w:rsidRDefault="00627927" w:rsidP="00627927">
      <w:pPr>
        <w:spacing w:line="280" w:lineRule="exact"/>
        <w:ind w:right="1417"/>
        <w:rPr>
          <w:sz w:val="22"/>
          <w:szCs w:val="22"/>
          <w:lang w:val="en-US"/>
        </w:rPr>
      </w:pPr>
    </w:p>
    <w:p w14:paraId="76333ECA" w14:textId="77777777" w:rsidR="00627927" w:rsidRPr="00E01888" w:rsidRDefault="00627927" w:rsidP="00627927">
      <w:pPr>
        <w:spacing w:line="280" w:lineRule="exact"/>
        <w:ind w:right="1417"/>
        <w:rPr>
          <w:sz w:val="22"/>
          <w:szCs w:val="22"/>
          <w:lang w:val="en-US"/>
        </w:rPr>
      </w:pPr>
    </w:p>
    <w:p w14:paraId="26FCC525" w14:textId="77777777" w:rsidR="00627927" w:rsidRPr="00E01888" w:rsidRDefault="00627927" w:rsidP="00627927">
      <w:pPr>
        <w:spacing w:line="280" w:lineRule="exact"/>
        <w:ind w:right="1417"/>
        <w:rPr>
          <w:sz w:val="22"/>
          <w:szCs w:val="22"/>
          <w:lang w:val="en-US"/>
        </w:rPr>
      </w:pPr>
    </w:p>
    <w:p w14:paraId="4A23D65C" w14:textId="77777777" w:rsidR="00627927" w:rsidRPr="00E01888" w:rsidRDefault="00627927" w:rsidP="00627927">
      <w:pPr>
        <w:spacing w:line="280" w:lineRule="exact"/>
        <w:ind w:right="1417"/>
        <w:rPr>
          <w:sz w:val="22"/>
          <w:szCs w:val="22"/>
          <w:lang w:val="en-US"/>
        </w:rPr>
      </w:pPr>
    </w:p>
    <w:p w14:paraId="5BE370EB" w14:textId="77777777" w:rsidR="00627927" w:rsidRPr="00E01888" w:rsidRDefault="00627927" w:rsidP="00627927">
      <w:pPr>
        <w:spacing w:line="280" w:lineRule="exact"/>
        <w:ind w:right="1417"/>
        <w:rPr>
          <w:sz w:val="22"/>
          <w:szCs w:val="22"/>
          <w:lang w:val="en-US"/>
        </w:rPr>
      </w:pPr>
    </w:p>
    <w:p w14:paraId="3F6FDDFC" w14:textId="77777777" w:rsidR="00627927" w:rsidRPr="00E01888" w:rsidRDefault="00627927" w:rsidP="00627927">
      <w:pPr>
        <w:spacing w:line="280" w:lineRule="exact"/>
        <w:ind w:right="1417"/>
        <w:rPr>
          <w:sz w:val="22"/>
          <w:szCs w:val="22"/>
          <w:lang w:val="en-US"/>
        </w:rPr>
      </w:pPr>
    </w:p>
    <w:p w14:paraId="41A3D4A1" w14:textId="77777777" w:rsidR="00627927" w:rsidRPr="00E01888" w:rsidRDefault="00627927" w:rsidP="00627927">
      <w:pPr>
        <w:spacing w:line="280" w:lineRule="exact"/>
        <w:ind w:right="1417"/>
        <w:rPr>
          <w:sz w:val="22"/>
          <w:szCs w:val="22"/>
          <w:lang w:val="en-US"/>
        </w:rPr>
      </w:pPr>
    </w:p>
    <w:p w14:paraId="4520F449" w14:textId="77777777" w:rsidR="00627927" w:rsidRPr="00E01888" w:rsidRDefault="00627927" w:rsidP="00627927">
      <w:pPr>
        <w:spacing w:line="280" w:lineRule="exact"/>
        <w:ind w:right="1417"/>
        <w:rPr>
          <w:sz w:val="22"/>
          <w:szCs w:val="22"/>
          <w:lang w:val="en-US"/>
        </w:rPr>
      </w:pPr>
    </w:p>
    <w:p w14:paraId="1C487F85" w14:textId="77777777" w:rsidR="00627927" w:rsidRPr="00E01888" w:rsidRDefault="00627927" w:rsidP="00627927">
      <w:pPr>
        <w:spacing w:line="280" w:lineRule="exact"/>
        <w:ind w:right="1417"/>
        <w:rPr>
          <w:sz w:val="22"/>
          <w:szCs w:val="22"/>
          <w:lang w:val="en-US"/>
        </w:rPr>
      </w:pPr>
    </w:p>
    <w:p w14:paraId="2450D37B" w14:textId="77777777" w:rsidR="00627927" w:rsidRPr="00E01888" w:rsidRDefault="00627927" w:rsidP="00627927">
      <w:pPr>
        <w:spacing w:line="280" w:lineRule="exact"/>
        <w:ind w:right="1417"/>
        <w:rPr>
          <w:sz w:val="22"/>
          <w:szCs w:val="22"/>
          <w:lang w:val="en-US"/>
        </w:rPr>
      </w:pPr>
    </w:p>
    <w:p w14:paraId="4BCDD812" w14:textId="77777777" w:rsidR="00627927" w:rsidRPr="00E01888" w:rsidRDefault="00627927" w:rsidP="00627927">
      <w:pPr>
        <w:spacing w:line="280" w:lineRule="exact"/>
        <w:ind w:right="1417"/>
        <w:rPr>
          <w:sz w:val="22"/>
          <w:szCs w:val="22"/>
          <w:lang w:val="en-US"/>
        </w:rPr>
      </w:pPr>
    </w:p>
    <w:p w14:paraId="32E701D5" w14:textId="77777777" w:rsidR="00627927" w:rsidRPr="00E01888" w:rsidRDefault="00627927" w:rsidP="00627927">
      <w:pPr>
        <w:spacing w:line="280" w:lineRule="exact"/>
        <w:ind w:right="1417"/>
        <w:rPr>
          <w:sz w:val="22"/>
          <w:szCs w:val="22"/>
          <w:lang w:val="en-US"/>
        </w:rPr>
      </w:pPr>
    </w:p>
    <w:p w14:paraId="633E134E" w14:textId="77777777" w:rsidR="00627927" w:rsidRPr="00E01888" w:rsidRDefault="00627927" w:rsidP="00627927">
      <w:pPr>
        <w:spacing w:line="280" w:lineRule="exact"/>
        <w:ind w:right="1417"/>
        <w:rPr>
          <w:sz w:val="22"/>
          <w:szCs w:val="22"/>
          <w:lang w:val="en-US"/>
        </w:rPr>
      </w:pPr>
    </w:p>
    <w:p w14:paraId="5F7789C0" w14:textId="77777777" w:rsidR="00627927" w:rsidRPr="00E01888" w:rsidRDefault="00627927" w:rsidP="00627927">
      <w:pPr>
        <w:spacing w:line="280" w:lineRule="exact"/>
        <w:ind w:right="1417"/>
        <w:rPr>
          <w:sz w:val="22"/>
          <w:szCs w:val="22"/>
          <w:lang w:val="en-US"/>
        </w:rPr>
      </w:pPr>
    </w:p>
    <w:p w14:paraId="07EC729B" w14:textId="77777777" w:rsidR="00627927" w:rsidRPr="00E01888" w:rsidRDefault="00627927" w:rsidP="00627927">
      <w:pPr>
        <w:spacing w:line="280" w:lineRule="exact"/>
        <w:ind w:right="1417"/>
        <w:rPr>
          <w:sz w:val="22"/>
          <w:szCs w:val="22"/>
          <w:lang w:val="en-US"/>
        </w:rPr>
      </w:pPr>
    </w:p>
    <w:p w14:paraId="14F54E59" w14:textId="77777777" w:rsidR="00627927" w:rsidRPr="00E01888" w:rsidRDefault="00627927" w:rsidP="00627927">
      <w:pPr>
        <w:spacing w:line="280" w:lineRule="exact"/>
        <w:ind w:right="1417"/>
        <w:rPr>
          <w:sz w:val="22"/>
          <w:szCs w:val="22"/>
          <w:lang w:val="en-US"/>
        </w:rPr>
      </w:pPr>
    </w:p>
    <w:p w14:paraId="21CB5BFD" w14:textId="77777777" w:rsidR="00627927" w:rsidRPr="00E01888" w:rsidRDefault="00627927" w:rsidP="00627927">
      <w:pPr>
        <w:spacing w:line="280" w:lineRule="exact"/>
        <w:ind w:right="1417"/>
        <w:rPr>
          <w:sz w:val="22"/>
          <w:szCs w:val="22"/>
          <w:lang w:val="en-US"/>
        </w:rPr>
      </w:pPr>
    </w:p>
    <w:p w14:paraId="1194C078" w14:textId="77777777" w:rsidR="00627927" w:rsidRPr="00E01888" w:rsidRDefault="00627927" w:rsidP="00627927">
      <w:pPr>
        <w:spacing w:line="280" w:lineRule="exact"/>
        <w:ind w:right="1417"/>
        <w:rPr>
          <w:sz w:val="22"/>
          <w:szCs w:val="22"/>
          <w:lang w:val="en-US"/>
        </w:rPr>
      </w:pPr>
    </w:p>
    <w:p w14:paraId="12A880FB" w14:textId="77777777" w:rsidR="00627927" w:rsidRPr="00E01888" w:rsidRDefault="00627927" w:rsidP="00627927">
      <w:pPr>
        <w:spacing w:line="280" w:lineRule="exact"/>
        <w:ind w:right="1417"/>
        <w:rPr>
          <w:sz w:val="22"/>
          <w:szCs w:val="22"/>
          <w:lang w:val="en-US"/>
        </w:rPr>
      </w:pPr>
    </w:p>
    <w:p w14:paraId="6568D84D" w14:textId="77777777" w:rsidR="00627927" w:rsidRPr="00E01888" w:rsidRDefault="00627927" w:rsidP="00627927">
      <w:pPr>
        <w:spacing w:line="280" w:lineRule="exact"/>
        <w:ind w:right="1417"/>
        <w:rPr>
          <w:sz w:val="22"/>
          <w:szCs w:val="22"/>
          <w:lang w:val="en-US"/>
        </w:rPr>
      </w:pPr>
    </w:p>
    <w:p w14:paraId="023EE7E1" w14:textId="77777777" w:rsidR="00627927" w:rsidRPr="00E01888" w:rsidRDefault="00627927" w:rsidP="00627927">
      <w:pPr>
        <w:spacing w:line="280" w:lineRule="exact"/>
        <w:ind w:right="1417"/>
        <w:rPr>
          <w:sz w:val="22"/>
          <w:szCs w:val="22"/>
          <w:lang w:val="en-US"/>
        </w:rPr>
      </w:pPr>
    </w:p>
    <w:p w14:paraId="4252576A" w14:textId="77777777" w:rsidR="00627927" w:rsidRPr="00E01888" w:rsidRDefault="00627927" w:rsidP="00627927">
      <w:pPr>
        <w:spacing w:line="280" w:lineRule="exact"/>
        <w:ind w:right="1417"/>
        <w:rPr>
          <w:sz w:val="22"/>
          <w:szCs w:val="22"/>
          <w:lang w:val="en-US"/>
        </w:rPr>
      </w:pPr>
    </w:p>
    <w:p w14:paraId="6BF04B95" w14:textId="77777777" w:rsidR="00627927" w:rsidRPr="00E01888" w:rsidRDefault="00627927" w:rsidP="00627927">
      <w:pPr>
        <w:spacing w:line="280" w:lineRule="exact"/>
        <w:ind w:right="1417"/>
        <w:rPr>
          <w:sz w:val="22"/>
          <w:szCs w:val="22"/>
          <w:lang w:val="en-US"/>
        </w:rPr>
      </w:pPr>
    </w:p>
    <w:p w14:paraId="7C908E4F" w14:textId="77777777" w:rsidR="00627927" w:rsidRPr="00E01888" w:rsidRDefault="00627927" w:rsidP="00627927">
      <w:pPr>
        <w:spacing w:line="280" w:lineRule="exact"/>
        <w:ind w:right="1417"/>
        <w:rPr>
          <w:sz w:val="22"/>
          <w:szCs w:val="22"/>
          <w:lang w:val="en-US"/>
        </w:rPr>
      </w:pPr>
    </w:p>
    <w:p w14:paraId="50B05E37" w14:textId="77777777" w:rsidR="00627927" w:rsidRPr="00E01888" w:rsidRDefault="00627927" w:rsidP="00627927">
      <w:pPr>
        <w:spacing w:line="280" w:lineRule="exact"/>
        <w:ind w:right="1417"/>
        <w:rPr>
          <w:sz w:val="22"/>
          <w:szCs w:val="22"/>
          <w:lang w:val="en-US"/>
        </w:rPr>
      </w:pPr>
    </w:p>
    <w:sectPr w:rsidR="00627927" w:rsidRPr="00E01888" w:rsidSect="002C60D4">
      <w:headerReference w:type="default" r:id="rId8"/>
      <w:headerReference w:type="first" r:id="rId9"/>
      <w:pgSz w:w="11906" w:h="16838"/>
      <w:pgMar w:top="3280" w:right="2835"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0E03" w14:textId="77777777" w:rsidR="00501D54" w:rsidRDefault="00501D54" w:rsidP="00EE6183">
      <w:r>
        <w:separator/>
      </w:r>
    </w:p>
  </w:endnote>
  <w:endnote w:type="continuationSeparator" w:id="0">
    <w:p w14:paraId="01D3FD4E" w14:textId="77777777" w:rsidR="00501D54" w:rsidRDefault="00501D54" w:rsidP="00EE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5DF0" w14:textId="77777777" w:rsidR="00501D54" w:rsidRDefault="00501D54" w:rsidP="00EE6183">
      <w:r>
        <w:separator/>
      </w:r>
    </w:p>
  </w:footnote>
  <w:footnote w:type="continuationSeparator" w:id="0">
    <w:p w14:paraId="5B557F58" w14:textId="77777777" w:rsidR="00501D54" w:rsidRDefault="00501D54" w:rsidP="00EE6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0216" w14:textId="77777777" w:rsidR="00EE6183" w:rsidRDefault="005E22B6">
    <w:pPr>
      <w:pStyle w:val="Koptekst"/>
    </w:pPr>
    <w:r>
      <w:rPr>
        <w:noProof/>
      </w:rPr>
      <w:drawing>
        <wp:anchor distT="0" distB="0" distL="114300" distR="114300" simplePos="0" relativeHeight="251658240" behindDoc="1" locked="0" layoutInCell="1" allowOverlap="1" wp14:anchorId="5366A3F4" wp14:editId="23ACADB2">
          <wp:simplePos x="0" y="0"/>
          <wp:positionH relativeFrom="column">
            <wp:posOffset>-894080</wp:posOffset>
          </wp:positionH>
          <wp:positionV relativeFrom="paragraph">
            <wp:posOffset>-443865</wp:posOffset>
          </wp:positionV>
          <wp:extent cx="7543800" cy="10675468"/>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568161" cy="1070994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7391" w14:textId="77777777" w:rsidR="005E22B6" w:rsidRDefault="005E22B6">
    <w:pPr>
      <w:pStyle w:val="Koptekst"/>
    </w:pPr>
    <w:r>
      <w:rPr>
        <w:noProof/>
      </w:rPr>
      <w:drawing>
        <wp:anchor distT="0" distB="0" distL="114300" distR="114300" simplePos="0" relativeHeight="251659264" behindDoc="1" locked="0" layoutInCell="1" allowOverlap="1" wp14:anchorId="32904847" wp14:editId="643191A0">
          <wp:simplePos x="0" y="0"/>
          <wp:positionH relativeFrom="column">
            <wp:posOffset>-892479</wp:posOffset>
          </wp:positionH>
          <wp:positionV relativeFrom="paragraph">
            <wp:posOffset>-442264</wp:posOffset>
          </wp:positionV>
          <wp:extent cx="7550150" cy="10671724"/>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7550150" cy="1067172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4F"/>
    <w:rsid w:val="00054054"/>
    <w:rsid w:val="00095886"/>
    <w:rsid w:val="002C60D4"/>
    <w:rsid w:val="0046024F"/>
    <w:rsid w:val="00501D54"/>
    <w:rsid w:val="005C7113"/>
    <w:rsid w:val="005E22B6"/>
    <w:rsid w:val="00627927"/>
    <w:rsid w:val="00633211"/>
    <w:rsid w:val="0072760D"/>
    <w:rsid w:val="00902094"/>
    <w:rsid w:val="009114E3"/>
    <w:rsid w:val="009B1138"/>
    <w:rsid w:val="00A12C99"/>
    <w:rsid w:val="00AC0DD4"/>
    <w:rsid w:val="00D850D3"/>
    <w:rsid w:val="00E01888"/>
    <w:rsid w:val="00EE6183"/>
    <w:rsid w:val="00FA4A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5C243"/>
  <w15:chartTrackingRefBased/>
  <w15:docId w15:val="{368D0B75-055D-4780-996F-628896F6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E6183"/>
    <w:pPr>
      <w:tabs>
        <w:tab w:val="center" w:pos="4536"/>
        <w:tab w:val="right" w:pos="9072"/>
      </w:tabs>
    </w:pPr>
  </w:style>
  <w:style w:type="character" w:customStyle="1" w:styleId="KoptekstChar">
    <w:name w:val="Koptekst Char"/>
    <w:basedOn w:val="Standaardalinea-lettertype"/>
    <w:link w:val="Koptekst"/>
    <w:uiPriority w:val="99"/>
    <w:rsid w:val="00EE6183"/>
  </w:style>
  <w:style w:type="paragraph" w:styleId="Voettekst">
    <w:name w:val="footer"/>
    <w:basedOn w:val="Standaard"/>
    <w:link w:val="VoettekstChar"/>
    <w:uiPriority w:val="99"/>
    <w:unhideWhenUsed/>
    <w:rsid w:val="00EE6183"/>
    <w:pPr>
      <w:tabs>
        <w:tab w:val="center" w:pos="4536"/>
        <w:tab w:val="right" w:pos="9072"/>
      </w:tabs>
    </w:pPr>
  </w:style>
  <w:style w:type="character" w:customStyle="1" w:styleId="VoettekstChar">
    <w:name w:val="Voettekst Char"/>
    <w:basedOn w:val="Standaardalinea-lettertype"/>
    <w:link w:val="Voettekst"/>
    <w:uiPriority w:val="99"/>
    <w:rsid w:val="00EE6183"/>
  </w:style>
  <w:style w:type="paragraph" w:styleId="Geenafstand">
    <w:name w:val="No Spacing"/>
    <w:link w:val="GeenafstandChar"/>
    <w:uiPriority w:val="1"/>
    <w:qFormat/>
    <w:rsid w:val="005E22B6"/>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5E22B6"/>
    <w:rPr>
      <w:rFonts w:eastAsiaTheme="minorEastAsia"/>
      <w:sz w:val="22"/>
      <w:szCs w:val="22"/>
      <w:lang w:val="en-US" w:eastAsia="zh-CN"/>
    </w:rPr>
  </w:style>
  <w:style w:type="character" w:styleId="Hyperlink">
    <w:name w:val="Hyperlink"/>
    <w:basedOn w:val="Standaardalinea-lettertype"/>
    <w:uiPriority w:val="99"/>
    <w:unhideWhenUsed/>
    <w:rsid w:val="00E018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howc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owco.org/nextev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nny\AppData\Local\Temp\Temp881e6de6-12e7-493d-af14-0d22e0990249_Tools%20with%20new%20directors%20address.zip\Nieuw%20adressen%20ShowCo%20PDF\22010020_ShowCo_NW%20ADRE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C:\Users\Fenny\AppData\Local\Temp\Temp881e6de6-12e7-493d-af14-0d22e0990249_Tools with new directors address.zip\Nieuw adressen ShowCo PDF\22010020_ShowCo_NW ADRES.dotx</Template>
  <TotalTime>0</TotalTime>
  <Pages>3</Pages>
  <Words>412</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Fenny</dc:creator>
  <cp:keywords/>
  <dc:description/>
  <cp:lastModifiedBy>Rene Spijker</cp:lastModifiedBy>
  <cp:revision>4</cp:revision>
  <cp:lastPrinted>2023-08-07T09:41:00Z</cp:lastPrinted>
  <dcterms:created xsi:type="dcterms:W3CDTF">2023-10-19T09:04:00Z</dcterms:created>
  <dcterms:modified xsi:type="dcterms:W3CDTF">2023-10-19T09:56:00Z</dcterms:modified>
</cp:coreProperties>
</file>